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C73674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</w:t>
      </w:r>
      <w:r>
        <w:rPr>
          <w:rFonts w:hint="eastAsia"/>
          <w:b/>
          <w:color w:val="FF0000"/>
          <w:sz w:val="32"/>
          <w:szCs w:val="32"/>
        </w:rPr>
        <w:t>教改</w:t>
      </w:r>
      <w:r>
        <w:rPr>
          <w:rFonts w:hint="eastAsia"/>
          <w:b/>
          <w:sz w:val="32"/>
          <w:szCs w:val="32"/>
        </w:rPr>
        <w:t>课程助教（TA）岗位需求表</w:t>
      </w:r>
    </w:p>
    <w:p w14:paraId="5EA9EC39">
      <w:pPr>
        <w:jc w:val="center"/>
        <w:rPr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1701"/>
        <w:gridCol w:w="1984"/>
        <w:gridCol w:w="2172"/>
      </w:tblGrid>
      <w:tr w14:paraId="6397F390">
        <w:trPr>
          <w:trHeight w:val="69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4301E71C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教改课程基本情况</w:t>
            </w:r>
          </w:p>
        </w:tc>
      </w:tr>
      <w:tr w14:paraId="4F985925">
        <w:trPr>
          <w:trHeight w:val="412" w:hRule="atLeast"/>
        </w:trPr>
        <w:tc>
          <w:tcPr>
            <w:tcW w:w="2689" w:type="dxa"/>
            <w:shd w:val="clear" w:color="auto" w:fill="auto"/>
            <w:vAlign w:val="center"/>
          </w:tcPr>
          <w:p w14:paraId="3AD9DBC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课程（慕课）名称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481F6A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马克思主义哲学原理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13E9A6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08CA430">
            <w:pPr>
              <w:rPr>
                <w:sz w:val="24"/>
              </w:rPr>
            </w:pPr>
          </w:p>
        </w:tc>
      </w:tr>
      <w:tr w14:paraId="269FCBF0">
        <w:trPr>
          <w:trHeight w:val="420" w:hRule="atLeast"/>
        </w:trPr>
        <w:tc>
          <w:tcPr>
            <w:tcW w:w="2689" w:type="dxa"/>
            <w:shd w:val="clear" w:color="auto" w:fill="auto"/>
            <w:vAlign w:val="center"/>
          </w:tcPr>
          <w:p w14:paraId="372174E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课程类型（课程链接）*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C4B01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专业核心课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011EF8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5631D19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哲学学院</w:t>
            </w:r>
          </w:p>
        </w:tc>
      </w:tr>
      <w:tr w14:paraId="0F240FFD">
        <w:trPr>
          <w:trHeight w:val="410" w:hRule="atLeast"/>
        </w:trPr>
        <w:tc>
          <w:tcPr>
            <w:tcW w:w="2689" w:type="dxa"/>
            <w:shd w:val="clear" w:color="auto" w:fill="auto"/>
            <w:vAlign w:val="center"/>
          </w:tcPr>
          <w:p w14:paraId="3661874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632327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2025-2026 学年第一学期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F556A38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88AF0F5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40人</w:t>
            </w:r>
          </w:p>
        </w:tc>
      </w:tr>
      <w:tr w14:paraId="240D0724">
        <w:trPr>
          <w:trHeight w:val="416" w:hRule="atLeast"/>
        </w:trPr>
        <w:tc>
          <w:tcPr>
            <w:tcW w:w="2689" w:type="dxa"/>
            <w:shd w:val="clear" w:color="auto" w:fill="auto"/>
            <w:vAlign w:val="center"/>
          </w:tcPr>
          <w:p w14:paraId="203ECE0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7CA8509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黄玮杰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C39288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EC33F72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wy</w:t>
            </w:r>
            <w:r>
              <w:rPr>
                <w:rFonts w:hint="default"/>
                <w:sz w:val="24"/>
                <w:lang w:val="en-US" w:eastAsia="zh-CN"/>
              </w:rPr>
              <w:t>manyzy@126.com</w:t>
            </w:r>
            <w:bookmarkStart w:id="0" w:name="_GoBack"/>
            <w:bookmarkEnd w:id="0"/>
          </w:p>
        </w:tc>
      </w:tr>
      <w:tr w14:paraId="42128D20">
        <w:trPr>
          <w:trHeight w:val="557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081BB384">
            <w:pPr>
              <w:jc w:val="center"/>
              <w:rPr>
                <w:sz w:val="24"/>
              </w:rPr>
            </w:pPr>
            <w:r>
              <w:rPr>
                <w:b/>
                <w:spacing w:val="14"/>
                <w:sz w:val="24"/>
              </w:rPr>
              <w:t>助教岗位基本要求</w:t>
            </w:r>
          </w:p>
        </w:tc>
      </w:tr>
      <w:tr w14:paraId="229A1B27">
        <w:trPr>
          <w:trHeight w:val="415" w:hRule="atLeast"/>
        </w:trPr>
        <w:tc>
          <w:tcPr>
            <w:tcW w:w="2689" w:type="dxa"/>
            <w:shd w:val="clear" w:color="auto" w:fill="auto"/>
            <w:vAlign w:val="center"/>
          </w:tcPr>
          <w:p w14:paraId="3BC6B59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C98C08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A49C5F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A270344">
            <w:pPr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马克思主义哲学专业研究生</w:t>
            </w:r>
          </w:p>
        </w:tc>
      </w:tr>
      <w:tr w14:paraId="1CF556FE">
        <w:trPr>
          <w:trHeight w:val="421" w:hRule="atLeast"/>
        </w:trPr>
        <w:tc>
          <w:tcPr>
            <w:tcW w:w="2689" w:type="dxa"/>
            <w:shd w:val="clear" w:color="auto" w:fill="auto"/>
            <w:vAlign w:val="center"/>
          </w:tcPr>
          <w:p w14:paraId="7CACD8C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6FF506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25FADAB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16EEF4D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无</w:t>
            </w:r>
          </w:p>
        </w:tc>
      </w:tr>
      <w:tr w14:paraId="7DE4B1F0">
        <w:trPr>
          <w:trHeight w:val="56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533EE3CD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14:paraId="2E9EEDAC">
        <w:trPr>
          <w:trHeight w:val="549" w:hRule="atLeast"/>
        </w:trPr>
        <w:tc>
          <w:tcPr>
            <w:tcW w:w="2689" w:type="dxa"/>
            <w:shd w:val="clear" w:color="auto" w:fill="auto"/>
            <w:vAlign w:val="center"/>
          </w:tcPr>
          <w:p w14:paraId="649CBBA0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工作时间（每学期不超过5个月，一般4个月以内）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64C37B9A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spacing w:val="14"/>
                <w:sz w:val="24"/>
              </w:rPr>
              <w:t xml:space="preserve">   </w:t>
            </w:r>
            <w:r>
              <w:rPr>
                <w:rFonts w:hint="eastAsia"/>
                <w:spacing w:val="14"/>
                <w:sz w:val="24"/>
              </w:rPr>
              <w:t xml:space="preserve">  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2025</w:t>
            </w:r>
            <w:r>
              <w:rPr>
                <w:rFonts w:hint="eastAsia"/>
                <w:spacing w:val="14"/>
                <w:sz w:val="24"/>
              </w:rPr>
              <w:t>年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9</w:t>
            </w:r>
            <w:r>
              <w:rPr>
                <w:rFonts w:hint="eastAsia"/>
                <w:spacing w:val="14"/>
                <w:sz w:val="24"/>
              </w:rPr>
              <w:t>月——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2025</w:t>
            </w:r>
            <w:r>
              <w:rPr>
                <w:rFonts w:hint="eastAsia"/>
                <w:spacing w:val="14"/>
                <w:sz w:val="24"/>
              </w:rPr>
              <w:t>年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12</w:t>
            </w:r>
            <w:r>
              <w:rPr>
                <w:rFonts w:hint="eastAsia"/>
                <w:spacing w:val="14"/>
                <w:sz w:val="24"/>
              </w:rPr>
              <w:t>月</w:t>
            </w:r>
          </w:p>
        </w:tc>
      </w:tr>
      <w:tr w14:paraId="25A0A9BF">
        <w:trPr>
          <w:trHeight w:val="473" w:hRule="atLeast"/>
        </w:trPr>
        <w:tc>
          <w:tcPr>
            <w:tcW w:w="2689" w:type="dxa"/>
            <w:shd w:val="clear" w:color="auto" w:fill="auto"/>
            <w:vAlign w:val="center"/>
          </w:tcPr>
          <w:p w14:paraId="0E094680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津贴标准*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76CC5B4D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840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14:paraId="283DD4B8">
        <w:trPr>
          <w:trHeight w:val="3867" w:hRule="atLeast"/>
        </w:trPr>
        <w:tc>
          <w:tcPr>
            <w:tcW w:w="8546" w:type="dxa"/>
            <w:gridSpan w:val="4"/>
            <w:shd w:val="clear" w:color="auto" w:fill="auto"/>
          </w:tcPr>
          <w:p w14:paraId="2535D925">
            <w:pPr>
              <w:rPr>
                <w:rFonts w:hint="eastAsia"/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4B2E202A">
            <w:pPr>
              <w:numPr>
                <w:ilvl w:val="0"/>
                <w:numId w:val="1"/>
              </w:numPr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有效协助任课教师准备教学资料；</w:t>
            </w:r>
          </w:p>
          <w:p w14:paraId="09131BDE">
            <w:pPr>
              <w:numPr>
                <w:ilvl w:val="0"/>
                <w:numId w:val="1"/>
              </w:numPr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有效建立线上交流平台，承担一定的课后讨论工作；</w:t>
            </w:r>
          </w:p>
          <w:p w14:paraId="3A9F72F2">
            <w:pPr>
              <w:numPr>
                <w:ilvl w:val="0"/>
                <w:numId w:val="1"/>
              </w:numPr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成为教师与学生之间沟通的桥梁，及时了解学生的学习状况</w:t>
            </w:r>
            <w:r>
              <w:rPr>
                <w:rFonts w:hint="eastAsia"/>
                <w:sz w:val="24"/>
                <w:lang w:val="en-US" w:eastAsia="zh-CN"/>
              </w:rPr>
              <w:t>；</w:t>
            </w:r>
          </w:p>
          <w:p w14:paraId="4CCBCF56">
            <w:pPr>
              <w:numPr>
                <w:ilvl w:val="0"/>
                <w:numId w:val="1"/>
              </w:numPr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有效协助任课教师查收、整理课程作业；</w:t>
            </w:r>
          </w:p>
          <w:p w14:paraId="132D3B09">
            <w:pPr>
              <w:numPr>
                <w:ilvl w:val="0"/>
                <w:numId w:val="1"/>
              </w:numPr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有效协助任课教师完成期末相关工作。</w:t>
            </w:r>
          </w:p>
          <w:p w14:paraId="4CFA717E">
            <w:pPr>
              <w:rPr>
                <w:sz w:val="24"/>
              </w:rPr>
            </w:pPr>
          </w:p>
          <w:p w14:paraId="218A08CD">
            <w:pPr>
              <w:rPr>
                <w:sz w:val="24"/>
              </w:rPr>
            </w:pPr>
          </w:p>
        </w:tc>
      </w:tr>
    </w:tbl>
    <w:p w14:paraId="3000F891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：学科平台课程、专业核心课、在线开放课程，学校立项建设的本科教学改革课程（通识课、新生研讨课、高年级研讨课、“悦读经典计划”系列课程、翻转课堂、创新创业课等）、“百”层次优课。</w:t>
      </w:r>
    </w:p>
    <w:p w14:paraId="7777DEB5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：3</w:t>
      </w:r>
      <w:r>
        <w:t>5</w:t>
      </w:r>
      <w:r>
        <w:rPr>
          <w:rFonts w:hint="eastAsia"/>
        </w:rPr>
        <w:t>元/人/小时，标准工作量为平均每周</w:t>
      </w:r>
      <w:r>
        <w:rPr>
          <w:rFonts w:hint="eastAsia" w:asciiTheme="minorEastAsia" w:hAnsiTheme="minorEastAsia"/>
        </w:rPr>
        <w:t>≤</w:t>
      </w:r>
      <w:r>
        <w:rPr>
          <w:rFonts w:hint="eastAsia"/>
        </w:rPr>
        <w:t>6小时，每月最多工作4周。在</w:t>
      </w:r>
      <w:r>
        <w:rPr>
          <w:rFonts w:hint="eastAsia"/>
          <w:b/>
        </w:rPr>
        <w:t>鼓楼校区面向大一新生开课的</w:t>
      </w:r>
      <w:r>
        <w:rPr>
          <w:rFonts w:hint="eastAsia"/>
        </w:rPr>
        <w:t>教师所聘用的教改课程助教根据实际情况可适当延长工作时间，</w:t>
      </w:r>
      <w:r>
        <w:rPr>
          <w:rFonts w:hint="eastAsia"/>
          <w:b/>
        </w:rPr>
        <w:t>原则上每周工作时长的上限调整为8小时</w:t>
      </w:r>
      <w:r>
        <w:rPr>
          <w:rFonts w:hint="eastAsi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3EA51D"/>
    <w:multiLevelType w:val="singleLevel"/>
    <w:tmpl w:val="F63EA51D"/>
    <w:lvl w:ilvl="0" w:tentative="0">
      <w:start w:val="1"/>
      <w:numFmt w:val="chineseCounting"/>
      <w:suff w:val="nothing"/>
      <w:lvlText w:val="第%1，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6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75632F"/>
    <w:rsid w:val="0006449F"/>
    <w:rsid w:val="00175F0A"/>
    <w:rsid w:val="001A45CA"/>
    <w:rsid w:val="001B2F6B"/>
    <w:rsid w:val="00260CB0"/>
    <w:rsid w:val="002E5A09"/>
    <w:rsid w:val="00343C85"/>
    <w:rsid w:val="0037478D"/>
    <w:rsid w:val="003C280A"/>
    <w:rsid w:val="00447A0D"/>
    <w:rsid w:val="00477E51"/>
    <w:rsid w:val="00596A6E"/>
    <w:rsid w:val="005D0834"/>
    <w:rsid w:val="006E78FA"/>
    <w:rsid w:val="006F52CE"/>
    <w:rsid w:val="0074586E"/>
    <w:rsid w:val="0075632F"/>
    <w:rsid w:val="008A1390"/>
    <w:rsid w:val="008B4EE9"/>
    <w:rsid w:val="008D3434"/>
    <w:rsid w:val="008E1185"/>
    <w:rsid w:val="00996E8F"/>
    <w:rsid w:val="009F02A8"/>
    <w:rsid w:val="009F767B"/>
    <w:rsid w:val="00AD1FD3"/>
    <w:rsid w:val="00B42EB3"/>
    <w:rsid w:val="00B66992"/>
    <w:rsid w:val="00B67F72"/>
    <w:rsid w:val="00C31466"/>
    <w:rsid w:val="00C8245C"/>
    <w:rsid w:val="00CA3288"/>
    <w:rsid w:val="00CC1C35"/>
    <w:rsid w:val="00D73DF5"/>
    <w:rsid w:val="00D95346"/>
    <w:rsid w:val="00E21053"/>
    <w:rsid w:val="00EA2FC4"/>
    <w:rsid w:val="00F9793D"/>
    <w:rsid w:val="6BB83433"/>
    <w:rsid w:val="6FE2FB12"/>
    <w:rsid w:val="6FFE6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66</Words>
  <Characters>380</Characters>
  <Lines>3</Lines>
  <Paragraphs>1</Paragraphs>
  <TotalTime>78</TotalTime>
  <ScaleCrop>false</ScaleCrop>
  <LinksUpToDate>false</LinksUpToDate>
  <CharactersWithSpaces>445</CharactersWithSpaces>
  <Application>WPS Office_6.10.1.8873_F1E327BC-269C-435d-A152-05C5408002CA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2017-02-17T18:43:00Z</dcterms:created>
  <dc:creator>于天禾(1301009)</dc:creator>
  <cp:lastModifiedBy>黄玮杰</cp:lastModifiedBy>
  <dcterms:modified xsi:type="dcterms:W3CDTF">2025-08-19T11:19:39Z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2052-6.10.1.8873</vt:lpwstr>
  </property>
  <property fmtid="{D5CDD505-2E9C-101B-9397-08002B2CF9AE}" pid="3" name="ICV">
    <vt:lpwstr>3BAF9A1EEB5F8B1E25E9A36822263ACC_43</vt:lpwstr>
  </property>
</Properties>
</file>